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26427C69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0F076E90" w14:textId="5FC0BAE2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7A8D775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     </w:t>
      </w: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4A5B22CB" w14:textId="15B15F1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5529852" w14:textId="1074186A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827FA4" w:rsidRPr="00827FA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P/1200/21115400/00001107/2026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827FA4" w:rsidRPr="00827FA4">
        <w:rPr>
          <w:rFonts w:ascii="Calibri" w:eastAsia="Times New Roman" w:hAnsi="Calibri" w:cs="Tahoma"/>
          <w:b/>
          <w:bCs/>
          <w:color w:val="0070C0"/>
          <w:lang w:eastAsia="pl-PL"/>
        </w:rPr>
        <w:t>[</w:t>
      </w:r>
      <w:r w:rsidR="00C6116A" w:rsidRPr="00C6116A">
        <w:rPr>
          <w:rFonts w:ascii="Calibri" w:eastAsia="Times New Roman" w:hAnsi="Calibri" w:cs="Tahoma"/>
          <w:b/>
          <w:bCs/>
          <w:color w:val="0070C0"/>
          <w:lang w:eastAsia="pl-PL"/>
        </w:rPr>
        <w:t>OD5-ZIR] Przyłączenie do sieci elektroenergetycznej obiektów: zespół budynków mieszkalnych wielorodzinnych – bud. A przy ul. Warszawska dz. nr 1/17 w miejscowości Poznań (S-2024-14397, S-2024-14402)</w:t>
      </w:r>
      <w:r w:rsidR="00C6116A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lastRenderedPageBreak/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2A91224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6DC6738F" w14:textId="169E1867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714C33F3" w14:textId="30C3AEA1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>w jakiejkolwiek formie w całości lub części przez czas nieograniczony, a także do odpowiedniego zabezpieczenia, chronienia oraz zniszczenia lub zwrócenia natychmiast po przeprowadzeniu postępowania pn.</w:t>
      </w:r>
      <w:r w:rsidR="00C2681B">
        <w:rPr>
          <w:rFonts w:ascii="Calibri" w:eastAsia="Times New Roman" w:hAnsi="Calibri" w:cs="Tahoma"/>
          <w:lang w:eastAsia="pl-PL"/>
        </w:rPr>
        <w:t xml:space="preserve"> </w:t>
      </w:r>
      <w:r w:rsidR="00C2681B"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827FA4" w:rsidRPr="00827FA4">
        <w:rPr>
          <w:rFonts w:ascii="Calibri" w:eastAsia="Times New Roman" w:hAnsi="Calibri" w:cs="Tahoma"/>
          <w:b/>
          <w:bCs/>
          <w:color w:val="0070C0"/>
          <w:lang w:eastAsia="pl-PL"/>
        </w:rPr>
        <w:t>[</w:t>
      </w:r>
      <w:r w:rsidR="00C6116A" w:rsidRPr="00C6116A">
        <w:rPr>
          <w:rFonts w:ascii="Calibri" w:eastAsia="Times New Roman" w:hAnsi="Calibri" w:cs="Tahoma"/>
          <w:b/>
          <w:bCs/>
          <w:color w:val="0070C0"/>
          <w:lang w:eastAsia="pl-PL"/>
        </w:rPr>
        <w:t>OD5-ZIR] Przyłączenie do sieci elektroenergetycznej obiektów: zespół budynków mieszkalnych wielorodzinnych – bud. A przy ul. Warszawska dz. nr 1/17 w miejscowości Poznań (S-2024-14397, S-2024-14402)</w:t>
      </w:r>
      <w:r w:rsidR="00C6116A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="00C6116A" w:rsidRPr="00C6116A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75840" w14:textId="77777777" w:rsidR="00DE51D6" w:rsidRDefault="00DE51D6" w:rsidP="00085F19">
      <w:pPr>
        <w:spacing w:after="0" w:line="240" w:lineRule="auto"/>
      </w:pPr>
      <w:r>
        <w:separator/>
      </w:r>
    </w:p>
  </w:endnote>
  <w:endnote w:type="continuationSeparator" w:id="0">
    <w:p w14:paraId="2FFBDD13" w14:textId="77777777" w:rsidR="00DE51D6" w:rsidRDefault="00DE51D6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7CD76E26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C6116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0A2BE" w14:textId="77777777" w:rsidR="00DE51D6" w:rsidRDefault="00DE51D6" w:rsidP="00085F19">
      <w:pPr>
        <w:spacing w:after="0" w:line="240" w:lineRule="auto"/>
      </w:pPr>
      <w:r>
        <w:separator/>
      </w:r>
    </w:p>
  </w:footnote>
  <w:footnote w:type="continuationSeparator" w:id="0">
    <w:p w14:paraId="0E3EA061" w14:textId="77777777" w:rsidR="00DE51D6" w:rsidRDefault="00DE51D6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142E063F" w:rsidR="00085F19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C611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2221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269E4035" w:rsidR="00F0651C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C611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2221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596D965" w:rsidR="00F0651C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C611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2221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3E08555C" w:rsidR="00F0651C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C6116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2221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8797C9F"/>
    <w:multiLevelType w:val="hybridMultilevel"/>
    <w:tmpl w:val="054225A6"/>
    <w:lvl w:ilvl="0" w:tplc="8190024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824275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068BF"/>
    <w:rsid w:val="00074A11"/>
    <w:rsid w:val="00085F19"/>
    <w:rsid w:val="001F1F52"/>
    <w:rsid w:val="00231560"/>
    <w:rsid w:val="00237DBC"/>
    <w:rsid w:val="002410A3"/>
    <w:rsid w:val="00295999"/>
    <w:rsid w:val="002C06C3"/>
    <w:rsid w:val="002F0822"/>
    <w:rsid w:val="002F7E69"/>
    <w:rsid w:val="0031752D"/>
    <w:rsid w:val="00426160"/>
    <w:rsid w:val="005F2F9D"/>
    <w:rsid w:val="00680D63"/>
    <w:rsid w:val="006B1904"/>
    <w:rsid w:val="006B7CE2"/>
    <w:rsid w:val="00763E12"/>
    <w:rsid w:val="008232BD"/>
    <w:rsid w:val="00827FA4"/>
    <w:rsid w:val="00A25529"/>
    <w:rsid w:val="00BB3CE3"/>
    <w:rsid w:val="00C2681B"/>
    <w:rsid w:val="00C6116A"/>
    <w:rsid w:val="00C73546"/>
    <w:rsid w:val="00CD3B55"/>
    <w:rsid w:val="00DE51D6"/>
    <w:rsid w:val="00EF4FE4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939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Prymas Maciej (EOP)</cp:lastModifiedBy>
  <cp:revision>8</cp:revision>
  <dcterms:created xsi:type="dcterms:W3CDTF">2026-01-09T08:34:00Z</dcterms:created>
  <dcterms:modified xsi:type="dcterms:W3CDTF">2026-05-12T10:03:00Z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